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D00" w:rsidRPr="00186D00" w:rsidRDefault="00186D00" w:rsidP="00186D00">
      <w:pPr>
        <w:jc w:val="center"/>
        <w:rPr>
          <w:b/>
          <w:bCs/>
          <w:sz w:val="28"/>
          <w:szCs w:val="28"/>
          <w:u w:val="single"/>
        </w:rPr>
      </w:pPr>
      <w:r w:rsidRPr="00186D00">
        <w:rPr>
          <w:b/>
          <w:bCs/>
          <w:sz w:val="28"/>
          <w:szCs w:val="28"/>
          <w:u w:val="single"/>
        </w:rPr>
        <w:t>Lesson Plan: PUBLIC ECONOMICS –I</w:t>
      </w:r>
    </w:p>
    <w:p w:rsidR="00186D00" w:rsidRDefault="00186D00">
      <w:r>
        <w:t>November: Unit - I</w:t>
      </w:r>
    </w:p>
    <w:p w:rsidR="00186D00" w:rsidRDefault="00186D00">
      <w:r>
        <w:t xml:space="preserve">Economic Rationale of Mixed Economy; The Efficient Markets; Natural Monopolies and Market Failure; Non-Existence of Futures Markets and Market Failure; Asymmetric Information and market Failure; The Problem of Externalities and their Internalisation; The </w:t>
      </w:r>
      <w:proofErr w:type="spellStart"/>
      <w:r>
        <w:t>Coase</w:t>
      </w:r>
      <w:proofErr w:type="spellEnd"/>
      <w:r>
        <w:t xml:space="preserve"> Theorem; Rent Seeking Costs and Political process.</w:t>
      </w:r>
    </w:p>
    <w:p w:rsidR="00186D00" w:rsidRDefault="00186D00">
      <w:r>
        <w:t xml:space="preserve"> </w:t>
      </w:r>
      <w:proofErr w:type="gramStart"/>
      <w:r>
        <w:t>December :</w:t>
      </w:r>
      <w:proofErr w:type="gramEnd"/>
      <w:r>
        <w:t xml:space="preserve"> Unit - II</w:t>
      </w:r>
    </w:p>
    <w:p w:rsidR="00186D00" w:rsidRDefault="00186D00">
      <w:r>
        <w:t xml:space="preserve">Concept, Characteristics, Types and Efficient Provision of Public Goods; Private provision of Pure Public Goods; Bowen Model, Samuelson Model; Wagner Hypothesis, Thompson Mechanism, Clarke Mechanism, </w:t>
      </w:r>
      <w:proofErr w:type="spellStart"/>
      <w:r>
        <w:t>Lindahl</w:t>
      </w:r>
      <w:proofErr w:type="spellEnd"/>
      <w:r>
        <w:t xml:space="preserve">- </w:t>
      </w:r>
      <w:proofErr w:type="spellStart"/>
      <w:r>
        <w:t>Wicksell</w:t>
      </w:r>
      <w:proofErr w:type="spellEnd"/>
      <w:r>
        <w:t xml:space="preserve"> Mechanism; Theory of Club Goods.</w:t>
      </w:r>
    </w:p>
    <w:p w:rsidR="00186D00" w:rsidRDefault="00186D00">
      <w:r>
        <w:t>January:</w:t>
      </w:r>
      <w:r w:rsidRPr="00186D00">
        <w:t xml:space="preserve"> </w:t>
      </w:r>
      <w:r>
        <w:t>Unit - III</w:t>
      </w:r>
    </w:p>
    <w:p w:rsidR="00186D00" w:rsidRDefault="00186D00">
      <w:r>
        <w:t xml:space="preserve"> Efficiency and Equity Principles of Taxation; Incentive Effects of Taxation on Labour Supply; Supply of Savings and Risk Taking; Taxation and Investment; Other Distorting Effects of the Tax System; Tax Incidence – Partial and General equilibrium Analysis; </w:t>
      </w:r>
      <w:proofErr w:type="spellStart"/>
      <w:r>
        <w:t>Mieszkowski</w:t>
      </w:r>
      <w:proofErr w:type="spellEnd"/>
      <w:r>
        <w:t xml:space="preserve"> Analysis of Tax Incidence; Keynesian Short Run Model of Tax Incidence; Dynamic Tax Incidence.</w:t>
      </w:r>
    </w:p>
    <w:p w:rsidR="00186D00" w:rsidRDefault="00186D00">
      <w:r>
        <w:t xml:space="preserve">February: Unit - IV </w:t>
      </w:r>
    </w:p>
    <w:p w:rsidR="00F01EE9" w:rsidRDefault="00186D00">
      <w:r>
        <w:t xml:space="preserve">Normative Analysis of Taxation – Income v/s Excise Tax; Optimal Commodity Tax- The Ramsey Rule, The </w:t>
      </w:r>
      <w:proofErr w:type="spellStart"/>
      <w:r>
        <w:t>Corlett</w:t>
      </w:r>
      <w:proofErr w:type="spellEnd"/>
      <w:r>
        <w:t xml:space="preserve"> and Hague Rule; Optimal Income Tax; Excess Burden of Tax and its Measurement; Normative Principles for Redistribution; Corporation tax and its Effects on Corporate Decisions; Tax Evasion and the Black Economy</w:t>
      </w:r>
    </w:p>
    <w:p w:rsidR="00C413DA" w:rsidRDefault="00C413DA"/>
    <w:p w:rsidR="00C413DA" w:rsidRDefault="00C413DA" w:rsidP="00C413DA">
      <w:proofErr w:type="spellStart"/>
      <w:r>
        <w:t>Hari</w:t>
      </w:r>
      <w:proofErr w:type="spellEnd"/>
      <w:r>
        <w:t xml:space="preserve"> Ram </w:t>
      </w:r>
      <w:proofErr w:type="spellStart"/>
      <w:r>
        <w:t>Kaushik</w:t>
      </w:r>
      <w:proofErr w:type="spellEnd"/>
    </w:p>
    <w:p w:rsidR="00C413DA" w:rsidRDefault="00C413DA" w:rsidP="00C413DA">
      <w:r>
        <w:t>Assistant Professor of Economics</w:t>
      </w:r>
    </w:p>
    <w:p w:rsidR="00C413DA" w:rsidRDefault="00C413DA"/>
    <w:sectPr w:rsidR="00C413DA" w:rsidSect="00BD72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186D00"/>
    <w:rsid w:val="00186D00"/>
    <w:rsid w:val="00BD72E9"/>
    <w:rsid w:val="00C413DA"/>
    <w:rsid w:val="00F01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3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1200</Characters>
  <Application>Microsoft Office Word</Application>
  <DocSecurity>0</DocSecurity>
  <Lines>10</Lines>
  <Paragraphs>2</Paragraphs>
  <ScaleCrop>false</ScaleCrop>
  <Company>Microsoft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2022-02-28T09:42:00Z</dcterms:created>
  <dcterms:modified xsi:type="dcterms:W3CDTF">2022-03-02T07:32:00Z</dcterms:modified>
</cp:coreProperties>
</file>